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E4305F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BF4C70" w:rsidRPr="006707A8" w:rsidRDefault="00BF4C70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BF4C70">
        <w:rPr>
          <w:rFonts w:ascii="Times New Roman" w:hAnsi="Times New Roman" w:cs="Times New Roman"/>
          <w:sz w:val="26"/>
          <w:szCs w:val="26"/>
        </w:rPr>
        <w:t>площадью 47,7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F4C70" w:rsidRPr="00BF4C70">
        <w:rPr>
          <w:rFonts w:ascii="Times New Roman" w:hAnsi="Times New Roman" w:cs="Times New Roman"/>
          <w:sz w:val="26"/>
          <w:szCs w:val="26"/>
        </w:rPr>
        <w:t>34:37:010139:167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F4C70" w:rsidRPr="00BF4C70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BF4C70">
        <w:rPr>
          <w:rFonts w:ascii="Times New Roman" w:hAnsi="Times New Roman" w:cs="Times New Roman"/>
          <w:sz w:val="26"/>
          <w:szCs w:val="26"/>
        </w:rPr>
        <w:t xml:space="preserve">  </w:t>
      </w:r>
      <w:r w:rsidR="00BF4C70" w:rsidRPr="00BF4C70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proofErr w:type="spellStart"/>
      <w:r w:rsidR="00BF4C70" w:rsidRPr="00BF4C70">
        <w:rPr>
          <w:rFonts w:ascii="Times New Roman" w:hAnsi="Times New Roman" w:cs="Times New Roman"/>
          <w:sz w:val="26"/>
          <w:szCs w:val="26"/>
        </w:rPr>
        <w:t>Армавирская</w:t>
      </w:r>
      <w:proofErr w:type="spellEnd"/>
      <w:r w:rsidR="00BF4C70" w:rsidRPr="00BF4C70">
        <w:rPr>
          <w:rFonts w:ascii="Times New Roman" w:hAnsi="Times New Roman" w:cs="Times New Roman"/>
          <w:sz w:val="26"/>
          <w:szCs w:val="26"/>
        </w:rPr>
        <w:t>, д. 26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BF4C70" w:rsidRPr="00BF4C70">
        <w:rPr>
          <w:rFonts w:ascii="Times New Roman" w:hAnsi="Times New Roman" w:cs="Times New Roman"/>
          <w:sz w:val="26"/>
          <w:szCs w:val="26"/>
        </w:rPr>
        <w:t>Багреев</w:t>
      </w:r>
      <w:proofErr w:type="spellEnd"/>
      <w:r w:rsidR="00BF4C70" w:rsidRPr="00BF4C70">
        <w:rPr>
          <w:rFonts w:ascii="Times New Roman" w:hAnsi="Times New Roman" w:cs="Times New Roman"/>
          <w:sz w:val="26"/>
          <w:szCs w:val="26"/>
        </w:rPr>
        <w:t xml:space="preserve"> Анатолий Михайлович</w:t>
      </w:r>
      <w:r w:rsidR="00BF4C70">
        <w:rPr>
          <w:rFonts w:ascii="Times New Roman" w:hAnsi="Times New Roman" w:cs="Times New Roman"/>
          <w:sz w:val="26"/>
          <w:szCs w:val="26"/>
        </w:rPr>
        <w:t>,</w:t>
      </w:r>
      <w:r w:rsidR="00BF4C70" w:rsidRPr="00BF4C70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576F8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>, СНИЛС</w:t>
      </w:r>
      <w:r w:rsidR="006246E2">
        <w:rPr>
          <w:rFonts w:ascii="Times New Roman" w:hAnsi="Times New Roman" w:cs="Times New Roman"/>
          <w:sz w:val="26"/>
          <w:szCs w:val="26"/>
        </w:rPr>
        <w:t xml:space="preserve"> 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576F8B">
        <w:rPr>
          <w:rFonts w:ascii="Times New Roman" w:hAnsi="Times New Roman" w:cs="Times New Roman"/>
          <w:sz w:val="26"/>
          <w:szCs w:val="26"/>
        </w:rPr>
        <w:t>-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576F8B">
        <w:rPr>
          <w:rFonts w:ascii="Times New Roman" w:hAnsi="Times New Roman" w:cs="Times New Roman"/>
          <w:sz w:val="26"/>
          <w:szCs w:val="26"/>
        </w:rPr>
        <w:t>-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576F8B">
        <w:rPr>
          <w:rFonts w:ascii="Times New Roman" w:hAnsi="Times New Roman" w:cs="Times New Roman"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246E2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76F8B"/>
    <w:rsid w:val="00580293"/>
    <w:rsid w:val="00590F72"/>
    <w:rsid w:val="005E0C67"/>
    <w:rsid w:val="005F28D7"/>
    <w:rsid w:val="006246E2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BF4C70"/>
    <w:rsid w:val="00C227CF"/>
    <w:rsid w:val="00C56D78"/>
    <w:rsid w:val="00CE6F9D"/>
    <w:rsid w:val="00D0139E"/>
    <w:rsid w:val="00D44CC2"/>
    <w:rsid w:val="00D775F5"/>
    <w:rsid w:val="00E06221"/>
    <w:rsid w:val="00E4305F"/>
    <w:rsid w:val="00E85DA0"/>
    <w:rsid w:val="00EC6D32"/>
    <w:rsid w:val="00EF0C5F"/>
    <w:rsid w:val="00F66652"/>
    <w:rsid w:val="00FB436C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2021-08-12T11:38:00Z</dcterms:modified>
</cp:coreProperties>
</file>